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EE3257" w:rsidRDefault="005F3E4B" w:rsidP="00C85436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325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EE325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EE3257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EE32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EE325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EE3257" w:rsidRDefault="00DF3201" w:rsidP="00C85436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EE3257" w:rsidRDefault="00204B1A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3257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EE3257" w:rsidRDefault="00204B1A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3257">
        <w:rPr>
          <w:rFonts w:ascii="PT Astra Serif" w:hAnsi="PT Astra Serif"/>
          <w:b/>
          <w:sz w:val="28"/>
          <w:szCs w:val="28"/>
        </w:rPr>
        <w:t>на 20</w:t>
      </w:r>
      <w:r w:rsidR="00800BA5" w:rsidRPr="00EE3257">
        <w:rPr>
          <w:rFonts w:ascii="PT Astra Serif" w:hAnsi="PT Astra Serif"/>
          <w:b/>
          <w:sz w:val="28"/>
          <w:szCs w:val="28"/>
        </w:rPr>
        <w:t>2</w:t>
      </w:r>
      <w:r w:rsidR="009D4171" w:rsidRPr="00EE3257">
        <w:rPr>
          <w:rFonts w:ascii="PT Astra Serif" w:hAnsi="PT Astra Serif"/>
          <w:b/>
          <w:sz w:val="28"/>
          <w:szCs w:val="28"/>
        </w:rPr>
        <w:t>3</w:t>
      </w:r>
      <w:r w:rsidRPr="00EE3257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EE3257">
        <w:rPr>
          <w:rFonts w:ascii="PT Astra Serif" w:hAnsi="PT Astra Serif"/>
          <w:b/>
          <w:sz w:val="28"/>
          <w:szCs w:val="28"/>
        </w:rPr>
        <w:t>2</w:t>
      </w:r>
      <w:r w:rsidR="009D4171" w:rsidRPr="00EE3257">
        <w:rPr>
          <w:rFonts w:ascii="PT Astra Serif" w:hAnsi="PT Astra Serif"/>
          <w:b/>
          <w:sz w:val="28"/>
          <w:szCs w:val="28"/>
        </w:rPr>
        <w:t>4</w:t>
      </w:r>
      <w:r w:rsidRPr="00EE3257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EE3257">
        <w:rPr>
          <w:rFonts w:ascii="PT Astra Serif" w:hAnsi="PT Astra Serif"/>
          <w:b/>
          <w:sz w:val="28"/>
          <w:szCs w:val="28"/>
        </w:rPr>
        <w:t>5</w:t>
      </w:r>
      <w:r w:rsidRPr="00EE3257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EE3257" w:rsidRDefault="00C2793F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75539" w:rsidRPr="00EE3257" w:rsidRDefault="00375539" w:rsidP="00C85436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EE3257">
        <w:rPr>
          <w:rFonts w:ascii="PT Astra Serif" w:hAnsi="PT Astra Serif"/>
          <w:sz w:val="28"/>
          <w:szCs w:val="28"/>
        </w:rPr>
        <w:t xml:space="preserve">(с изменениями от </w:t>
      </w:r>
      <w:r w:rsidR="00FB03F2" w:rsidRPr="00EE3257">
        <w:rPr>
          <w:rFonts w:ascii="PT Astra Serif" w:hAnsi="PT Astra Serif"/>
          <w:sz w:val="28"/>
          <w:szCs w:val="28"/>
        </w:rPr>
        <w:t>2</w:t>
      </w:r>
      <w:r w:rsidR="00D11FD7" w:rsidRPr="00EE3257">
        <w:rPr>
          <w:rFonts w:ascii="PT Astra Serif" w:hAnsi="PT Astra Serif"/>
          <w:sz w:val="28"/>
          <w:szCs w:val="28"/>
        </w:rPr>
        <w:t>5 августа</w:t>
      </w:r>
      <w:r w:rsidR="00FA6251" w:rsidRPr="00EE3257">
        <w:rPr>
          <w:rFonts w:ascii="PT Astra Serif" w:hAnsi="PT Astra Serif"/>
          <w:sz w:val="28"/>
          <w:szCs w:val="28"/>
        </w:rPr>
        <w:t xml:space="preserve"> </w:t>
      </w:r>
      <w:r w:rsidRPr="00EE3257">
        <w:rPr>
          <w:rFonts w:ascii="PT Astra Serif" w:hAnsi="PT Astra Serif"/>
          <w:sz w:val="28"/>
          <w:szCs w:val="28"/>
        </w:rPr>
        <w:t xml:space="preserve">2023 года № </w:t>
      </w:r>
      <w:r w:rsidR="00D11FD7" w:rsidRPr="00EE3257">
        <w:rPr>
          <w:rFonts w:ascii="PT Astra Serif" w:hAnsi="PT Astra Serif"/>
          <w:sz w:val="28"/>
          <w:szCs w:val="28"/>
        </w:rPr>
        <w:t>90</w:t>
      </w:r>
      <w:r w:rsidR="00FA6251" w:rsidRPr="00EE3257">
        <w:rPr>
          <w:rFonts w:ascii="PT Astra Serif" w:hAnsi="PT Astra Serif"/>
          <w:sz w:val="28"/>
          <w:szCs w:val="28"/>
        </w:rPr>
        <w:t>-</w:t>
      </w:r>
      <w:r w:rsidRPr="00EE3257">
        <w:rPr>
          <w:rFonts w:ascii="PT Astra Serif" w:hAnsi="PT Astra Serif"/>
          <w:sz w:val="28"/>
          <w:szCs w:val="28"/>
        </w:rPr>
        <w:t>ЗСО)</w:t>
      </w:r>
    </w:p>
    <w:p w:rsidR="00B53B47" w:rsidRPr="00EE3257" w:rsidRDefault="00B53B47" w:rsidP="00C85436">
      <w:pPr>
        <w:spacing w:line="228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EE3257" w:rsidRDefault="00ED239D" w:rsidP="00C85436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EE3257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EE3257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EE3257" w:rsidRDefault="007E5BD0" w:rsidP="00C8543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EE3257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EE32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EE32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EE32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EE325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EE3257" w:rsidRDefault="00BE6638" w:rsidP="00C85436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EE3257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3257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3257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308746,8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274433,7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303750,2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303750,2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ы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инфо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мации о деятельности Саратовской облас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ной Думы в средствах массовой информ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208439,1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185120,4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дерального Собрания Российской Федер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2968,6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1140080,2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952098,8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1132760,9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948572,4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дерального Собрания Российской Федер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дарственной Думы и их помощников в изб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й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седателя Правительства области и его зам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965364,4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776527,8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хранности, учета документов и предоставл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приятий, направленных на организацию 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боты общественных объединений и насел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в обеспечении правопорядка и безопа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ности на улицах, в транспорте, в других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515177,1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лизации установленных полномочий (фун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ций) управления делами Правительства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515177,1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«Оперативное тран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портное обеспечение деятельности Губерн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335753,9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70101,2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70101,2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 области, Правительства области,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делами Правительства области, облас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государственных учреждений, подв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домственных управлению делами Прав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тельства области, иных органов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«Внедрение и сопр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вождение информационных систем исполн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328589,7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267385,7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306256,2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250843,7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158304,4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135137,3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92408,3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 xml:space="preserve">Укрепление материально-технической базы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медицинских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117700,3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124545,1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123921,4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45788,3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«Повышение эффективности деятельности исполнительных, 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законодател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ного и иных государственных органов Сар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товской области за счет использования и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формационно-коммуникационных технол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45601,7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72691,0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«Развитие рынка газового 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примированного природного газа (возмещ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я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зи с реализацией населению твердого топл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зарядной инфр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структуры для быстрой зарядки электрич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дования для развития зарядной инфрастру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туры быстрой зарядки электрического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присоед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ское присоединение объектов зарядной 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 xml:space="preserve">тов развития промышленности и развитие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ционирования региональной системы гос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дарственного учета и контроля радиоакти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ной системы государственного учета и ко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троля радиоактивных веществ и радиоакти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кадрового потенциала промы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ш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Губернатора Саратовской обл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242051,7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 xml:space="preserve">тельного и иных государственных органов Саратовской области за счет использования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информационно-коммуникационных техн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 дополнительном профе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финансов Саратовской о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12114939,1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10842854,4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10924840,2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4020055,4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4382380,9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4428041,5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218109,6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214859,3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лучателям средств областного бюджета,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сопр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вождение информационных систем и ресу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153001,5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153014,4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12576,4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резер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2406968,8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3667521,6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3713182,2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щения, обслуживания, выкупа, обмена и 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гашения государственных долговых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бю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«Развитие иници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тивного бюджетирования в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98588,0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89072,2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86595,7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77079,9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76024,7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67294,4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10568,3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2158340,8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3428409,4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3474110,0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1958340,8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3228409,4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сийской Федерации, инфраструктурных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ектов, мероприятий, связанных с предотвр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щением влияния ухудшения геополитич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менного размещения и питания граждан Ро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 xml:space="preserve">сийской Федерации, иностранных граждан и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лиц без гражданства, вынужденно покину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435661,7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3227709,4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435661,7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3227709,4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увеличения целевых ориентиров по зар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ботной плате отдельных категорий работн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ков бюджетной сферы, дополнительных ра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нию, пересмотру кредитных рейтингов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турированной задолженности по бюджетн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му кредиту, предоставленному из федерал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бюджета в целях погашения бюджетн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дерального значения), за счет средств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пального) долга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й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6549366,0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4584910,8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печенности субъектов Российской Федер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печенности муниципальных районов (горо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опасного функционирования закрытых 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министративно-территориальных образов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 xml:space="preserve">Дотации на поддержку мер по обеспечению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взаимодействию с прав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охранительными органами и противоде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ствию коррупции Правительства Сар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66779,7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27017,5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26968,6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66490,7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26875,4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41943,4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41503,4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           ГУ МВД Российской Федерации по Сарато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области полномочий по составлению протоколов об административных правон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рушениях, предусмотренных Законом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 от 29 июля 2009 года № 104-ЗСО «Об административных правон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рушениях на территории Саратовской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«Увеличение колич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ства передвижных пунктов полиции на 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«Обеспечение 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трудников полиции служебным легковым транспортом»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статков в областном законодательстве, 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 xml:space="preserve">ния государственными внебюджетными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1014846,3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714199,4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694421,5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694421,5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556707,9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539173,2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«Стратегическое планиров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«Сокращение администр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го-сударственных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133823,9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133828,8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320224,8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37345,0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«Разработка приор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тетных научных исследований в сфере внешнеэкономической деятельности и ме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318224,8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37345,0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279880,6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31345,0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91364,7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общ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ства с ограниченной ответственностью «Би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нес-инкубатор Саратовской области», кот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я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ственностью «Бизнес-инкубатор Сарато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ы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ставке-форуме «Россия»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рального проекта «Адресная поддержка 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вышения производительности труда на 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 xml:space="preserve">тия промышленности Саратовской области» на создание и обеспечение деятельности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«фабрики процессов»)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области» на создание и обеспечение 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ятельности регионального центра компете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годного областного конкурса среди субъе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в связи с оказанием областным бизнес-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инкубатором услуг субъектам малого 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в связи с оказанием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ластным бизнес-инкубатором услуг субъе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ъ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ектов малого предпринимательства Сарато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кредитования субъектов малого предприн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инфо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мационно-консультационных услуг самоз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 xml:space="preserve">говый режим «Налог на профессиональный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нес, начинающих и действующих предпр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нимателей, и (или) субъектам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созданным физ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ческими лицами в возрасте до 25 лет вкл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ю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 xml:space="preserve">тельскую деятельность граждан, желающих 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тийный фонд для субъектов малого предпр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нимательства Саратовской области» на 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дитных договорах, договорах займа, догов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принимательства в рамках Центра «Мой би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зующих инфраструктуру поддержки эк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зующих инфраструктуру поддержки эк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оптовой и розни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ной торговли, общественного питания и 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ы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торж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563946,1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504089,3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563891,3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504069,5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535050,8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475194,0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440912,7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отраслей агропр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ы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«Проведение противоэпизо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«Обеспечение реализации го-сударственной программы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ь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сельского хозяйства Сар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3559224,4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3272837,0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2341524,6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го-сударственной программы Саратовской о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б</w:t>
            </w: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ласти «Развитие сельского хозяйства и рег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у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3246439,4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2138419,5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3132355,2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2044135,3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3132221,7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2044055,9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2279469,4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1933930,8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55340,9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795014,6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54784,2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146198,0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50725,0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 xml:space="preserve">Подпрограмма «Повышение эффективности деятельности исполнительных, 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1303485,5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462360,9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19519,7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55451,7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9195,5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312976,0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307869,4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90386,9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71491,1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90184,4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71288,6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71573,8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71573,8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71564,3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52798,5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69818,7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51055,1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236253,3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236253,3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60434,5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236222,4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60434,5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236222,4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1032164,6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539373,2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529882,5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429700,7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86337,9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86337,9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100462,5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443544,6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328638,2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101654,0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86550,8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501979,5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109369,9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475906,6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70558,2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70558,2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70557,2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66276,4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781308,8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546197,5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769317,5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534733,4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582962,1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526906,0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287419,4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100251,9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96410,0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187167,5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185506,5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22456,0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179847,2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179369,3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13836,8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</w:t>
            </w:r>
            <w:r w:rsidR="003B7485" w:rsidRPr="00EE3257">
              <w:rPr>
                <w:rFonts w:ascii="PT Astra Serif" w:hAnsi="PT Astra Serif"/>
                <w:sz w:val="24"/>
                <w:szCs w:val="24"/>
              </w:rPr>
              <w:t>сте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мы-112)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51532,2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11874,8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38731092,5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33586174,1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32640454,6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37259061,2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32114700,1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31168980,6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6814236,9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6814236,9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6814236,9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6277423,9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465821,6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26220694,4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22812193,4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21764960,6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26215744,4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22812043,4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21760010,6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25920916,0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22482431,5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21608340,6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72524,4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96005,6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137031,6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111662,8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59721,4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189520,3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169607,0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169607,0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16649456,7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1453578,6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1079170,8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307713,6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307713,6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254237,7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254237,7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го-сударственную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2405308,7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1594572,0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718736,3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18712,6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12469,7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4597,3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132236,9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127011,6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517416,8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517416,8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463271,3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71720,5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Проект «Доступное дополнительное образование»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284966,3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материально-техни-ческой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2920074,1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2749144,2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2906798,2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2743494,2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2765225,7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2601921,7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2242052,9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2241869,3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2241869,3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119932,0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118747,0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119692,0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118566,0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107423,6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106297,6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37738,9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37738,9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37558,9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37533,9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33288,9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33288,9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628968,0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612272,2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173126,1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55660,4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10666,8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1472031,3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1471474,0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1467031,3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1466474,0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1467019,3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830878,1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4039760,7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3031295,8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2577721,1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«Рекламно-информа-ционная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1192736,4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1139145,2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1025312,8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713139,6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684597,6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570525,2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661837,5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681197,4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567125,0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99462,5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123444,9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44226,5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материально-техни-ческой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424918,5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400109,3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54022,3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2737587,9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1543471,8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2673365,1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1479249,0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2508998,5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1473717,9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219698,4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645731,5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649607,9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201782,8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145479,8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992537,4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76624,0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69943,4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300572,6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  50 тысяч человек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8192,5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подготовки и проведения       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62974,5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126413,1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76511,3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126328,1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126328,1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72579,2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36478,1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40700,5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31878,7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9597,6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179755,9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153163,9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179715,9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153123,9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105196,1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59814,8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30580,0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29931,4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29730,0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2371858,9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1435333,9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130475,4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96735,2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24814,6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20401,6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24033,4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59804,9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40914,1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40914,1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55362,4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55362,4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2236259,6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1333558,7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19338,2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19238,2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информационно-коммуника-ционной кампании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643380,3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141945,0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643380,3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141945,0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131827,6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112399,0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511552,7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390817,7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1538750,2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1138940,5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1493412,4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1138940,5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1358870,5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1119581,9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723534,6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720391,9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720391,9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134541,9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32702,6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22164672,2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5858303,1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2748542,4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46937,7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46937,7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669684,1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402046,3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669684,1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402046,3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«Центр компетенций «Умный Город»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149297,2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127650,0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11647,2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       (1 этап)»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го-сударственном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16624719,7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3386461,4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601713,4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13484032,1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1559437,4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297169,6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13425270,6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1498937,4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236669,6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167507,3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68141,0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13021545,9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   1 января 2022 года,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01 RP60F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01 RP60F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01 WP600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01 WP600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58761,5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58761,5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754285,9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754285,9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Б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527477,9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179210,0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14528,3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149112,5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91167,7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3574476,8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1644610,5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699045,5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699045,5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307391,4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236336,0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153079,3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139835,0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139835,0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238574,9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67071,4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      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2875431,3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2875431,3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64113,5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2813353,8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1108810,3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516988,7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277905,4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277905,4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1248681,8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1248681,8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298317,0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298317,0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298317,0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74193,9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51714,4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52313,3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52313,3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5887,6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30355,6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25609060,1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18390668,1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18213002,7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25601075,1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18389582,1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18211916,7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4878633,9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3873750,1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3578259,1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4805744,8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3800846,0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3505355,0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4790792,0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3793723,2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3504961,5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966250,4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15960,9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15055,9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16592,0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4502,4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5040,3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72888,1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20722291,2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14633657,6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20245167,0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14172130,3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14483657,6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19335522,7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13301193,5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13612720,8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180238,8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научно-исследо-вательские,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279460,0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121581,0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129595,1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30582,3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30405,6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99344,9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99344,9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6894047,3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217760,2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217760,2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             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B7485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автодорожного путепровода г.п.Татищево 816 км ПК 10 перегона Татище-во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на участке км 25+000 –            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 xml:space="preserve">Реконструкция автомобильной дороги «Ер-шов – Орлов Гай» на участке моста через реку Таловка на км 29+999 в Ершовском районе </w:t>
            </w: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909644,3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222644,3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93182,0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88527,5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88527,5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69147,7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69147,7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58659,5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3596,3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139537,5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139537,5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57145,0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231286,6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646761,5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546112,4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646144,5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646144,5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17234,4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17234,4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324004,1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291741,0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291741,0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160752,8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160180,8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85206,9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144153,2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86892,4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86862,4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56263,3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30599,1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28457,7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25150139,9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23853383,9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24025960,0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281735,0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246180,0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281423,4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245868,4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37830,5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222624,3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12980553,7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10851020,6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10182932,0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6999272,5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5408268,2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5226243,9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6946201,6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5184075,4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6929584,9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5184075,4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3877142,0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143129,0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307441,9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         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1389016,8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969507,1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1163531,8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«Питерская РБ» строительство поликлиники (Поликлиника на 300 посещений 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          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93322,6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93322,6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37168,5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2389,2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682491,9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681186,9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680632,4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281311,0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199377,4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106583,3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106583,3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21470,3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21470,3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41521,0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128940,7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86819,5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25839,1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25839,1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492635,4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492235,7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483386,7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482233,2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систе-           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111427,6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246976,3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4433773,8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3845178,3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4282456,7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3725441,1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3606005,4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3498572,7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343926,9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2853461,8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2819922,4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1335454,8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1335454,8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583451,3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147368,4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137379,2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134368,2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107101,6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27266,5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1918,5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122597,4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122597,4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122597,4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117021,8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1032,0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13596848,0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8762115,2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3291291,5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3188461,6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66735,4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66735,4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6565,9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6481,8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6371,6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6371,6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1662318,0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           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 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</w:t>
            </w:r>
            <w:r w:rsidR="003B7485" w:rsidRPr="00EE3257">
              <w:rPr>
                <w:rFonts w:ascii="PT Astra Serif" w:hAnsi="PT Astra Serif"/>
                <w:sz w:val="24"/>
                <w:szCs w:val="24"/>
              </w:rPr>
              <w:t>н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а А.С., д.2 (Литера А, 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610985,8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610985,8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609425,8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609425,8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22211,0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пл.Театраль-ная, 1»)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587214,8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арх.Кара-        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</w:t>
            </w:r>
            <w:r w:rsidR="003B7485" w:rsidRPr="00EE3257">
              <w:rPr>
                <w:rFonts w:ascii="PT Astra Serif" w:hAnsi="PT Astra Serif"/>
                <w:sz w:val="24"/>
                <w:szCs w:val="24"/>
              </w:rPr>
              <w:t>к</w:t>
            </w:r>
            <w:r w:rsidRPr="00EE3257">
              <w:rPr>
                <w:rFonts w:ascii="PT Astra Serif" w:hAnsi="PT Astra Serif"/>
                <w:sz w:val="24"/>
                <w:szCs w:val="24"/>
              </w:rPr>
              <w:t>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арх.Кара-      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5307641,8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829772,9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1756279,6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5133807,6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5120591,4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5120591,4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2592331,7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     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дренажа на территории Саратовской областной инфекционной клинической больницы имени Н.Р.Иванова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1221903,0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3B7485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Новое</w:t>
            </w:r>
            <w:r w:rsidR="00D11FD7" w:rsidRPr="00EE3257">
              <w:rPr>
                <w:rFonts w:ascii="PT Astra Serif" w:hAnsi="PT Astra Serif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483146,9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    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813947,0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 w:rsidR="003B7485" w:rsidRPr="00EE3257">
              <w:rPr>
                <w:rFonts w:ascii="PT Astra Serif" w:hAnsi="PT Astra Serif"/>
                <w:sz w:val="24"/>
                <w:szCs w:val="24"/>
              </w:rPr>
              <w:t>-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       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 (ГУЗ СО «Питерская РБ» строительство поликлиники (Поликлиника на 300 посещений 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 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</w:t>
            </w:r>
            <w:r w:rsidR="003B7485" w:rsidRPr="00EE3257">
              <w:rPr>
                <w:rFonts w:ascii="PT Astra Serif" w:hAnsi="PT Astra Serif"/>
                <w:sz w:val="24"/>
                <w:szCs w:val="24"/>
              </w:rPr>
              <w:t>-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чанская, 2»)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47203,5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47203,5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</w:t>
            </w:r>
            <w:r w:rsidR="003B7485" w:rsidRPr="00EE3257">
              <w:rPr>
                <w:rFonts w:ascii="PT Astra Serif" w:hAnsi="PT Astra Serif"/>
                <w:sz w:val="24"/>
                <w:szCs w:val="24"/>
              </w:rPr>
              <w:t>ание, р.п.Соколовый, ул.Танкист</w:t>
            </w:r>
            <w:r w:rsidRPr="00EE3257">
              <w:rPr>
                <w:rFonts w:ascii="PT Astra Serif" w:hAnsi="PT Astra Serif"/>
                <w:sz w:val="24"/>
                <w:szCs w:val="24"/>
              </w:rPr>
              <w:t>ская, уч.60»)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 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168758,5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(100 взрослого населения и         50 детского) в пос.Поливановка г.Саратов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      8 посещений в смену по адресу: Саратовская область, с.Кожевино, ул.Демина, 30)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497246,2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спортивного комплекса в      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25986383,3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21622692,3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354451,7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354451,7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512387,0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383673,2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510626,7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383673,2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17847,0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17155,0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17155,0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17155,0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183113,4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73008,6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175268,0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65163,2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113196,4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305696,3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303889,7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271379,0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1055833,5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964406,3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168380,1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154075,5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166336,1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63137,5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41783,5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59914,2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39714,2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59585,2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760423,4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708904,5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24024993,7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20241790,8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170673,3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165224,4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115969,5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7327494,4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6799970,3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7282728,1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6758208,1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7200877,1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6661857,9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7130866,5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7130866,5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7130866,5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30715,0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30715,0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30495,9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77384,0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8161773,6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8525136,7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7479545,3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7479545,3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142814,3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48027,1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47313,9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 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                  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      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           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Саратовской области от 5 мая          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2957955,1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440175,3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5591,5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9210,7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9071,6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31730,9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2248746,0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304608,4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300085,1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753544,9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39981,6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         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    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4268,6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6961009,8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3399034,9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6960639,0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6960639,0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134100,1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2218478,9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2588327,0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443526,3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442407,3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2617542,6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1879990,6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550932,2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17504,4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1404042,7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1352424,5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996783,0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949946,6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868178,3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859478,7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858564,7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772827,0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124209,3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89945,5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40113,2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38489,0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30233,5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37080,4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408,6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342497,9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342497,9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342497,9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335428,5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58804,6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58594,6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38285,3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22060,0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86534,0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61455,8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61007,6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61007,6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51933,1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9854,0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48851,6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46851,6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42688,0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37771,0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E3257">
              <w:rPr>
                <w:rFonts w:ascii="PT Astra Serif" w:hAnsi="PT Astra Serif"/>
                <w:spacing w:val="-4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64832,5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60647,0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EE3257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325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11FD7" w:rsidRPr="00DC6F1F" w:rsidTr="0023603A">
        <w:trPr>
          <w:trHeight w:val="263"/>
        </w:trPr>
        <w:tc>
          <w:tcPr>
            <w:tcW w:w="4911" w:type="dxa"/>
            <w:vAlign w:val="bottom"/>
          </w:tcPr>
          <w:p w:rsidR="00D11FD7" w:rsidRPr="00EE3257" w:rsidRDefault="00D11FD7" w:rsidP="003B748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D11FD7" w:rsidRPr="00EE3257" w:rsidRDefault="00D11FD7" w:rsidP="003B748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177403474,1</w:t>
            </w:r>
          </w:p>
        </w:tc>
        <w:tc>
          <w:tcPr>
            <w:tcW w:w="1532" w:type="dxa"/>
            <w:vAlign w:val="bottom"/>
          </w:tcPr>
          <w:p w:rsidR="00D11FD7" w:rsidRPr="00EE3257" w:rsidRDefault="00D11FD7" w:rsidP="003B748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131964275,5</w:t>
            </w:r>
          </w:p>
        </w:tc>
        <w:tc>
          <w:tcPr>
            <w:tcW w:w="1469" w:type="dxa"/>
            <w:vAlign w:val="bottom"/>
          </w:tcPr>
          <w:p w:rsidR="00D11FD7" w:rsidRPr="00DC6F1F" w:rsidRDefault="00D11FD7" w:rsidP="003B748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3257">
              <w:rPr>
                <w:rFonts w:ascii="PT Astra Serif" w:hAnsi="PT Astra Serif"/>
                <w:b/>
                <w:bCs/>
                <w:sz w:val="24"/>
                <w:szCs w:val="24"/>
              </w:rPr>
              <w:t>126208567,5</w:t>
            </w:r>
            <w:bookmarkStart w:id="0" w:name="_GoBack"/>
            <w:bookmarkEnd w:id="0"/>
          </w:p>
        </w:tc>
      </w:tr>
    </w:tbl>
    <w:p w:rsidR="00D11FD7" w:rsidRPr="00DC6F1F" w:rsidRDefault="00D11FD7">
      <w:pPr>
        <w:rPr>
          <w:rFonts w:ascii="PT Astra Serif" w:hAnsi="PT Astra Serif"/>
        </w:rPr>
      </w:pPr>
    </w:p>
    <w:p w:rsidR="0098384F" w:rsidRPr="00DC6F1F" w:rsidRDefault="0098384F">
      <w:pPr>
        <w:rPr>
          <w:rFonts w:ascii="PT Astra Serif" w:hAnsi="PT Astra Serif"/>
        </w:rPr>
      </w:pPr>
    </w:p>
    <w:p w:rsidR="00F36318" w:rsidRPr="00DC6F1F" w:rsidRDefault="00F36318" w:rsidP="00C97419">
      <w:pPr>
        <w:spacing w:line="228" w:lineRule="auto"/>
        <w:rPr>
          <w:rFonts w:ascii="PT Astra Serif" w:hAnsi="PT Astra Serif"/>
        </w:rPr>
      </w:pPr>
    </w:p>
    <w:sectPr w:rsidR="00F36318" w:rsidRPr="00DC6F1F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485" w:rsidRDefault="003B7485" w:rsidP="004F5335">
      <w:r>
        <w:separator/>
      </w:r>
    </w:p>
  </w:endnote>
  <w:endnote w:type="continuationSeparator" w:id="0">
    <w:p w:rsidR="003B7485" w:rsidRDefault="003B748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485" w:rsidRDefault="003B7485" w:rsidP="004F5335">
      <w:r>
        <w:separator/>
      </w:r>
    </w:p>
  </w:footnote>
  <w:footnote w:type="continuationSeparator" w:id="0">
    <w:p w:rsidR="003B7485" w:rsidRDefault="003B748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485" w:rsidRPr="00570540" w:rsidRDefault="003B7485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EE3257">
      <w:rPr>
        <w:rFonts w:ascii="PT Astra Serif" w:hAnsi="PT Astra Serif"/>
        <w:noProof/>
        <w:sz w:val="24"/>
        <w:szCs w:val="24"/>
      </w:rPr>
      <w:t>48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3B7485" w:rsidRDefault="003B748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33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5"/>
    <w:rsid w:val="001277D3"/>
    <w:rsid w:val="0013241D"/>
    <w:rsid w:val="00133FB8"/>
    <w:rsid w:val="001346EC"/>
    <w:rsid w:val="001369B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3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E6F4C-2C3B-413C-BAE3-5266E4EA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49</Pages>
  <Words>100155</Words>
  <Characters>570885</Characters>
  <Application>Microsoft Office Word</Application>
  <DocSecurity>0</DocSecurity>
  <Lines>4757</Lines>
  <Paragraphs>1339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669701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Яицкова Людмила Евгеньевна</cp:lastModifiedBy>
  <cp:revision>251</cp:revision>
  <cp:lastPrinted>2022-11-30T05:39:00Z</cp:lastPrinted>
  <dcterms:created xsi:type="dcterms:W3CDTF">2022-11-21T13:43:00Z</dcterms:created>
  <dcterms:modified xsi:type="dcterms:W3CDTF">2023-08-28T07:23:00Z</dcterms:modified>
</cp:coreProperties>
</file>